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2"/>
          <w:szCs w:val="32"/>
        </w:rPr>
      </w:pPr>
    </w:p>
    <w:p>
      <w:pPr>
        <w:jc w:val="center"/>
        <w:rPr>
          <w:rFonts w:ascii="方正黑体简体" w:eastAsia="方正黑体简体"/>
          <w:b/>
          <w:sz w:val="36"/>
          <w:szCs w:val="32"/>
        </w:rPr>
      </w:pPr>
      <w:r>
        <w:rPr>
          <w:rFonts w:hint="eastAsia" w:ascii="方正黑体简体" w:eastAsia="方正黑体简体"/>
          <w:b/>
          <w:sz w:val="36"/>
          <w:szCs w:val="32"/>
        </w:rPr>
        <w:t>现代操作系统应用开发实验报告</w:t>
      </w:r>
    </w:p>
    <w:p>
      <w:pPr>
        <w:jc w:val="center"/>
        <w:rPr>
          <w:rFonts w:ascii="方正黑体简体" w:eastAsia="方正黑体简体"/>
          <w:b/>
          <w:sz w:val="32"/>
          <w:szCs w:val="32"/>
        </w:rPr>
      </w:pPr>
    </w:p>
    <w:p>
      <w:pPr>
        <w:jc w:val="center"/>
        <w:rPr>
          <w:rFonts w:ascii="方正黑体简体" w:eastAsia="方正黑体简体"/>
          <w:sz w:val="22"/>
        </w:rPr>
      </w:pPr>
      <w:r>
        <w:rPr>
          <w:rFonts w:hint="eastAsia" w:ascii="方正黑体简体" w:eastAsia="方正黑体简体"/>
          <w:b/>
          <w:sz w:val="22"/>
        </w:rPr>
        <w:t>学号：</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14331006</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b/>
          <w:sz w:val="22"/>
        </w:rPr>
        <w:t>班级</w:t>
      </w:r>
      <w:r>
        <w:rPr>
          <w:rFonts w:hint="eastAsia" w:ascii="方正黑体简体" w:eastAsia="方正黑体简体"/>
          <w:b/>
          <w:sz w:val="22"/>
        </w:rPr>
        <w:tab/>
      </w:r>
      <w:r>
        <w:rPr>
          <w:rFonts w:hint="eastAsia" w:ascii="方正黑体简体" w:eastAsia="方正黑体简体"/>
          <w:b/>
          <w:sz w:val="22"/>
        </w:rPr>
        <w:t>：</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教务二班</w:t>
      </w:r>
      <w:r>
        <w:rPr>
          <w:rFonts w:hint="eastAsia" w:ascii="方正黑体简体" w:eastAsia="方正黑体简体"/>
          <w:sz w:val="22"/>
          <w:u w:val="single"/>
        </w:rPr>
        <w:tab/>
      </w:r>
      <w:r>
        <w:rPr>
          <w:rFonts w:hint="eastAsia" w:ascii="方正黑体简体" w:eastAsia="方正黑体简体"/>
          <w:sz w:val="22"/>
          <w:u w:val="single"/>
        </w:rPr>
        <w:tab/>
      </w:r>
    </w:p>
    <w:p>
      <w:pPr>
        <w:jc w:val="center"/>
        <w:rPr>
          <w:rFonts w:ascii="方正黑体简体" w:eastAsia="方正黑体简体"/>
          <w:sz w:val="22"/>
        </w:rPr>
      </w:pPr>
      <w:r>
        <w:rPr>
          <w:rFonts w:hint="eastAsia" w:ascii="方正黑体简体" w:eastAsia="方正黑体简体"/>
          <w:b/>
          <w:sz w:val="22"/>
        </w:rPr>
        <w:t>姓名：</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毕心然</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b/>
          <w:sz w:val="22"/>
        </w:rPr>
        <w:t>实验名称：</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HW12</w:t>
      </w:r>
      <w:r>
        <w:rPr>
          <w:rFonts w:hint="eastAsia" w:ascii="方正黑体简体" w:eastAsia="方正黑体简体"/>
          <w:sz w:val="22"/>
          <w:u w:val="single"/>
        </w:rPr>
        <w:tab/>
      </w:r>
      <w:r>
        <w:rPr>
          <w:rFonts w:hint="eastAsia" w:ascii="方正黑体简体" w:eastAsia="方正黑体简体"/>
          <w:sz w:val="22"/>
          <w:u w:val="single"/>
        </w:rPr>
        <w:tab/>
      </w:r>
    </w:p>
    <w:p>
      <w:pPr>
        <w:rPr>
          <w:sz w:val="22"/>
        </w:rPr>
      </w:pPr>
    </w:p>
    <w:p>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参考资料</w:t>
      </w:r>
    </w:p>
    <w:p>
      <w:pPr>
        <w:pStyle w:val="5"/>
        <w:numPr>
          <w:numId w:val="0"/>
        </w:numPr>
        <w:ind w:leftChars="0"/>
        <w:rPr>
          <w:rFonts w:hint="eastAsia" w:ascii="方正黑体简体" w:eastAsia="方正黑体简体"/>
          <w:b w:val="0"/>
          <w:bCs/>
          <w:sz w:val="22"/>
        </w:rPr>
      </w:pPr>
      <w:r>
        <w:rPr>
          <w:rFonts w:hint="eastAsia" w:ascii="方正黑体简体" w:eastAsia="方正黑体简体"/>
          <w:b w:val="0"/>
          <w:bCs/>
          <w:sz w:val="22"/>
        </w:rPr>
        <w:fldChar w:fldCharType="begin"/>
      </w:r>
      <w:r>
        <w:rPr>
          <w:rFonts w:hint="eastAsia" w:ascii="方正黑体简体" w:eastAsia="方正黑体简体"/>
          <w:b w:val="0"/>
          <w:bCs/>
          <w:sz w:val="22"/>
        </w:rPr>
        <w:instrText xml:space="preserve"> HYPERLINK "https://www.zybuluo.com/ValenW/note/373786" </w:instrText>
      </w:r>
      <w:r>
        <w:rPr>
          <w:rFonts w:hint="eastAsia" w:ascii="方正黑体简体" w:eastAsia="方正黑体简体"/>
          <w:b w:val="0"/>
          <w:bCs/>
          <w:sz w:val="22"/>
        </w:rPr>
        <w:fldChar w:fldCharType="separate"/>
      </w:r>
      <w:r>
        <w:rPr>
          <w:rStyle w:val="3"/>
          <w:rFonts w:hint="eastAsia" w:ascii="方正黑体简体" w:eastAsia="方正黑体简体"/>
          <w:b w:val="0"/>
          <w:bCs/>
          <w:sz w:val="22"/>
        </w:rPr>
        <w:t>https://www.zybuluo.com/ValenW/note/373786</w:t>
      </w:r>
      <w:r>
        <w:rPr>
          <w:rFonts w:hint="eastAsia" w:ascii="方正黑体简体" w:eastAsia="方正黑体简体"/>
          <w:b w:val="0"/>
          <w:bCs/>
          <w:sz w:val="22"/>
        </w:rPr>
        <w:fldChar w:fldCharType="end"/>
      </w:r>
    </w:p>
    <w:p>
      <w:pPr>
        <w:pStyle w:val="5"/>
        <w:numPr>
          <w:numId w:val="0"/>
        </w:numPr>
        <w:ind w:leftChars="0"/>
        <w:rPr>
          <w:rFonts w:hint="eastAsia" w:ascii="方正黑体简体" w:eastAsia="方正黑体简体"/>
          <w:b w:val="0"/>
          <w:bCs/>
          <w:sz w:val="22"/>
        </w:rPr>
      </w:pPr>
      <w:r>
        <w:rPr>
          <w:rFonts w:hint="eastAsia" w:ascii="方正黑体简体" w:eastAsia="方正黑体简体"/>
          <w:b w:val="0"/>
          <w:bCs/>
          <w:sz w:val="22"/>
        </w:rPr>
        <w:fldChar w:fldCharType="begin"/>
      </w:r>
      <w:r>
        <w:rPr>
          <w:rFonts w:hint="eastAsia" w:ascii="方正黑体简体" w:eastAsia="方正黑体简体"/>
          <w:b w:val="0"/>
          <w:bCs/>
          <w:sz w:val="22"/>
        </w:rPr>
        <w:instrText xml:space="preserve"> HYPERLINK "http://blog.csdn.net/zhanghefu/article/details/39122491" </w:instrText>
      </w:r>
      <w:r>
        <w:rPr>
          <w:rFonts w:hint="eastAsia" w:ascii="方正黑体简体" w:eastAsia="方正黑体简体"/>
          <w:b w:val="0"/>
          <w:bCs/>
          <w:sz w:val="22"/>
        </w:rPr>
        <w:fldChar w:fldCharType="separate"/>
      </w:r>
      <w:r>
        <w:rPr>
          <w:rStyle w:val="3"/>
          <w:rFonts w:hint="eastAsia" w:ascii="方正黑体简体" w:eastAsia="方正黑体简体"/>
          <w:b w:val="0"/>
          <w:bCs/>
          <w:sz w:val="22"/>
        </w:rPr>
        <w:t>http://blog.csdn.net/zhanghefu/article/details/39122491</w:t>
      </w:r>
      <w:r>
        <w:rPr>
          <w:rFonts w:hint="eastAsia" w:ascii="方正黑体简体" w:eastAsia="方正黑体简体"/>
          <w:b w:val="0"/>
          <w:bCs/>
          <w:sz w:val="22"/>
        </w:rPr>
        <w:fldChar w:fldCharType="end"/>
      </w:r>
    </w:p>
    <w:p>
      <w:pPr>
        <w:pStyle w:val="5"/>
        <w:numPr>
          <w:numId w:val="0"/>
        </w:numPr>
        <w:ind w:leftChars="0"/>
        <w:rPr>
          <w:rFonts w:hint="eastAsia" w:ascii="方正黑体简体" w:eastAsia="方正黑体简体"/>
          <w:b w:val="0"/>
          <w:bCs/>
          <w:sz w:val="22"/>
        </w:rPr>
      </w:pPr>
      <w:r>
        <w:rPr>
          <w:rFonts w:hint="eastAsia" w:ascii="方正黑体简体" w:eastAsia="方正黑体简体"/>
          <w:b w:val="0"/>
          <w:bCs/>
          <w:sz w:val="22"/>
        </w:rPr>
        <w:fldChar w:fldCharType="begin"/>
      </w:r>
      <w:r>
        <w:rPr>
          <w:rFonts w:hint="eastAsia" w:ascii="方正黑体简体" w:eastAsia="方正黑体简体"/>
          <w:b w:val="0"/>
          <w:bCs/>
          <w:sz w:val="22"/>
        </w:rPr>
        <w:instrText xml:space="preserve"> HYPERLINK "http://www.ipastimes.com/post/17.html" </w:instrText>
      </w:r>
      <w:r>
        <w:rPr>
          <w:rFonts w:hint="eastAsia" w:ascii="方正黑体简体" w:eastAsia="方正黑体简体"/>
          <w:b w:val="0"/>
          <w:bCs/>
          <w:sz w:val="22"/>
        </w:rPr>
        <w:fldChar w:fldCharType="separate"/>
      </w:r>
      <w:r>
        <w:rPr>
          <w:rStyle w:val="3"/>
          <w:rFonts w:hint="eastAsia" w:ascii="方正黑体简体" w:eastAsia="方正黑体简体"/>
          <w:b w:val="0"/>
          <w:bCs/>
          <w:sz w:val="22"/>
        </w:rPr>
        <w:t>http://www.ipastimes.com/post/17.html</w:t>
      </w:r>
      <w:r>
        <w:rPr>
          <w:rFonts w:hint="eastAsia" w:ascii="方正黑体简体" w:eastAsia="方正黑体简体"/>
          <w:b w:val="0"/>
          <w:bCs/>
          <w:sz w:val="22"/>
        </w:rPr>
        <w:fldChar w:fldCharType="end"/>
      </w:r>
    </w:p>
    <w:p>
      <w:pPr>
        <w:pStyle w:val="5"/>
        <w:numPr>
          <w:ilvl w:val="0"/>
          <w:numId w:val="0"/>
        </w:numPr>
        <w:ind w:leftChars="0"/>
        <w:rPr>
          <w:rFonts w:hint="eastAsia" w:ascii="方正黑体简体" w:eastAsia="方正黑体简体"/>
          <w:b/>
          <w:sz w:val="22"/>
        </w:rPr>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实验步骤</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1、 在demo的基础上完成键盘事件监听函数，完成fire和update函数并添加schedule</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2、添加背景音乐和音效</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3、将bullet储存在一个vector中，完成可以同时发射多个子弹的要求</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4、完成touch事件控制飞船和发射子弹，陨石下移</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5、在游戏胜利或失败之后显示YOUWIN或YOULOSE</w:t>
      </w:r>
    </w:p>
    <w:p>
      <w:pPr>
        <w:pStyle w:val="5"/>
        <w:numPr>
          <w:ilvl w:val="0"/>
          <w:numId w:val="0"/>
        </w:numPr>
        <w:ind w:leftChars="0"/>
        <w:rPr>
          <w:rFonts w:hint="eastAsia" w:ascii="方正黑体简体" w:eastAsia="方正黑体简体"/>
          <w:b/>
          <w:sz w:val="22"/>
          <w:lang w:val="en-US" w:eastAsia="zh-CN"/>
        </w:rPr>
      </w:pPr>
    </w:p>
    <w:p>
      <w:pPr>
        <w:pStyle w:val="5"/>
        <w:numPr>
          <w:ilvl w:val="0"/>
          <w:numId w:val="1"/>
        </w:numPr>
        <w:ind w:firstLineChars="0"/>
        <w:rPr>
          <w:rFonts w:hint="eastAsia" w:ascii="方正黑体简体" w:eastAsia="方正黑体简体"/>
          <w:lang w:eastAsia="zh-CN"/>
        </w:rPr>
      </w:pPr>
      <w:r>
        <w:rPr>
          <w:rFonts w:hint="eastAsia" w:ascii="方正黑体简体" w:eastAsia="方正黑体简体"/>
          <w:b/>
          <w:sz w:val="22"/>
        </w:rPr>
        <w:t>实验结果截图</w:t>
      </w:r>
    </w:p>
    <w:p>
      <w:pPr>
        <w:pStyle w:val="5"/>
        <w:numPr>
          <w:numId w:val="0"/>
        </w:numPr>
        <w:ind w:leftChars="0"/>
        <w:rPr>
          <w:rFonts w:hint="eastAsia" w:ascii="方正黑体简体" w:eastAsia="方正黑体简体"/>
          <w:lang w:eastAsia="zh-CN"/>
        </w:rPr>
      </w:pPr>
    </w:p>
    <w:p>
      <w:pPr>
        <w:pStyle w:val="5"/>
        <w:numPr>
          <w:numId w:val="0"/>
        </w:numPr>
        <w:ind w:leftChars="0"/>
        <w:rPr>
          <w:rFonts w:hint="eastAsia" w:ascii="方正黑体简体" w:eastAsia="方正黑体简体"/>
          <w:lang w:eastAsia="zh-CN"/>
        </w:rPr>
      </w:pPr>
    </w:p>
    <w:p>
      <w:pPr>
        <w:pStyle w:val="5"/>
        <w:numPr>
          <w:numId w:val="0"/>
        </w:numPr>
        <w:ind w:leftChars="0"/>
        <w:rPr>
          <w:rFonts w:hint="eastAsia" w:ascii="方正黑体简体" w:eastAsia="方正黑体简体"/>
          <w:b w:val="0"/>
          <w:bCs w:val="0"/>
          <w:lang w:val="en-US" w:eastAsia="zh-CN"/>
        </w:rPr>
      </w:pPr>
      <w:r>
        <w:rPr>
          <w:rFonts w:hint="eastAsia" w:ascii="方正黑体简体" w:eastAsia="方正黑体简体"/>
          <w:b w:val="0"/>
          <w:bCs w:val="0"/>
          <w:lang w:val="en-US" w:eastAsia="zh-CN"/>
        </w:rPr>
        <w:t>1、游戏初始界面</w:t>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5272405" cy="3653790"/>
            <wp:effectExtent l="0" t="0" r="4445" b="3810"/>
            <wp:docPr id="8" name="图片 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0"/>
                    <pic:cNvPicPr>
                      <a:picLocks noChangeAspect="1"/>
                    </pic:cNvPicPr>
                  </pic:nvPicPr>
                  <pic:blipFill>
                    <a:blip r:embed="rId4"/>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lang w:eastAsia="zh-CN"/>
        </w:rPr>
      </w:pPr>
    </w:p>
    <w:p>
      <w:pPr>
        <w:pStyle w:val="5"/>
        <w:numPr>
          <w:numId w:val="0"/>
        </w:numPr>
        <w:ind w:leftChars="0"/>
        <w:rPr>
          <w:rFonts w:hint="eastAsia" w:ascii="方正黑体简体" w:eastAsia="方正黑体简体"/>
          <w:lang w:val="en-US" w:eastAsia="zh-CN"/>
        </w:rPr>
      </w:pPr>
      <w:r>
        <w:rPr>
          <w:rFonts w:hint="eastAsia" w:ascii="方正黑体简体" w:eastAsia="方正黑体简体"/>
          <w:lang w:val="en-US" w:eastAsia="zh-CN"/>
        </w:rPr>
        <w:t>2、（就在截上一张图的时间里）陨石下移，按空格键发射子弹</w:t>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5272405" cy="3653790"/>
            <wp:effectExtent l="0" t="0" r="4445" b="3810"/>
            <wp:docPr id="7"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
                    <pic:cNvPicPr>
                      <a:picLocks noChangeAspect="1"/>
                    </pic:cNvPicPr>
                  </pic:nvPicPr>
                  <pic:blipFill>
                    <a:blip r:embed="rId5"/>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lang w:val="en-US" w:eastAsia="zh-CN"/>
        </w:rPr>
      </w:pPr>
      <w:r>
        <w:rPr>
          <w:rFonts w:hint="eastAsia" w:ascii="方正黑体简体" w:eastAsia="方正黑体简体"/>
          <w:lang w:val="en-US" w:eastAsia="zh-CN"/>
        </w:rPr>
        <w:t>3、连续按空格键可发射多枚子弹。（本想做出按住空格不放就一直发射子弹的效果，但觉得会太容易玩于是没有做）</w:t>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5099685" cy="3534410"/>
            <wp:effectExtent l="0" t="0" r="5715" b="8890"/>
            <wp:docPr id="6" name="图片 6"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2"/>
                    <pic:cNvPicPr>
                      <a:picLocks noChangeAspect="1"/>
                    </pic:cNvPicPr>
                  </pic:nvPicPr>
                  <pic:blipFill>
                    <a:blip r:embed="rId6"/>
                    <a:stretch>
                      <a:fillRect/>
                    </a:stretch>
                  </pic:blipFill>
                  <pic:spPr>
                    <a:xfrm>
                      <a:off x="0" y="0"/>
                      <a:ext cx="5099685" cy="3534410"/>
                    </a:xfrm>
                    <a:prstGeom prst="rect">
                      <a:avLst/>
                    </a:prstGeom>
                  </pic:spPr>
                </pic:pic>
              </a:graphicData>
            </a:graphic>
          </wp:inline>
        </w:drawing>
      </w:r>
    </w:p>
    <w:p>
      <w:pPr>
        <w:pStyle w:val="5"/>
        <w:numPr>
          <w:numId w:val="0"/>
        </w:numPr>
        <w:ind w:leftChars="0"/>
        <w:rPr>
          <w:rFonts w:hint="eastAsia" w:ascii="方正黑体简体" w:eastAsia="方正黑体简体"/>
          <w:lang w:val="en-US" w:eastAsia="zh-CN"/>
        </w:rPr>
      </w:pPr>
      <w:r>
        <w:rPr>
          <w:rFonts w:hint="eastAsia" w:ascii="方正黑体简体" w:eastAsia="方正黑体简体"/>
          <w:lang w:val="en-US" w:eastAsia="zh-CN"/>
        </w:rPr>
        <w:t>4、用鼠标左键点击飞船拖动可以移动其位置，松开鼠标左键时发射子弹，可连续点击发射子弹，但需点击到飞船附近才有反应。</w:t>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5272405" cy="3653790"/>
            <wp:effectExtent l="0" t="0" r="4445" b="3810"/>
            <wp:docPr id="5" name="图片 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3"/>
                    <pic:cNvPicPr>
                      <a:picLocks noChangeAspect="1"/>
                    </pic:cNvPicPr>
                  </pic:nvPicPr>
                  <pic:blipFill>
                    <a:blip r:embed="rId7"/>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lang w:val="en-US" w:eastAsia="zh-CN"/>
        </w:rPr>
      </w:pPr>
      <w:r>
        <w:rPr>
          <w:rFonts w:hint="eastAsia" w:ascii="方正黑体简体" w:eastAsia="方正黑体简体"/>
          <w:lang w:val="en-US" w:eastAsia="zh-CN"/>
        </w:rPr>
        <w:t>5、将所有陨石全部击落，游戏结束，胜出</w:t>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5272405" cy="3653790"/>
            <wp:effectExtent l="0" t="0" r="4445" b="3810"/>
            <wp:docPr id="4" name="图片 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4"/>
                    <pic:cNvPicPr>
                      <a:picLocks noChangeAspect="1"/>
                    </pic:cNvPicPr>
                  </pic:nvPicPr>
                  <pic:blipFill>
                    <a:blip r:embed="rId8"/>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lang w:eastAsia="zh-CN"/>
        </w:rPr>
      </w:pPr>
    </w:p>
    <w:p>
      <w:pPr>
        <w:pStyle w:val="5"/>
        <w:numPr>
          <w:numId w:val="0"/>
        </w:numPr>
        <w:ind w:leftChars="0"/>
        <w:rPr>
          <w:rFonts w:hint="eastAsia" w:ascii="方正黑体简体" w:eastAsia="方正黑体简体"/>
          <w:lang w:val="en-US" w:eastAsia="zh-CN"/>
        </w:rPr>
      </w:pPr>
      <w:r>
        <w:rPr>
          <w:rFonts w:hint="eastAsia" w:ascii="方正黑体简体" w:eastAsia="方正黑体简体"/>
          <w:lang w:val="en-US" w:eastAsia="zh-CN"/>
        </w:rPr>
        <w:t>6、陨石撞到飞船，游戏失败，飞船淡出</w:t>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5272405" cy="3653790"/>
            <wp:effectExtent l="0" t="0" r="4445" b="3810"/>
            <wp:docPr id="3" name="图片 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5"/>
                    <pic:cNvPicPr>
                      <a:picLocks noChangeAspect="1"/>
                    </pic:cNvPicPr>
                  </pic:nvPicPr>
                  <pic:blipFill>
                    <a:blip r:embed="rId9"/>
                    <a:stretch>
                      <a:fillRect/>
                    </a:stretch>
                  </pic:blipFill>
                  <pic:spPr>
                    <a:xfrm>
                      <a:off x="0" y="0"/>
                      <a:ext cx="5272405" cy="3653790"/>
                    </a:xfrm>
                    <a:prstGeom prst="rect">
                      <a:avLst/>
                    </a:prstGeom>
                  </pic:spPr>
                </pic:pic>
              </a:graphicData>
            </a:graphic>
          </wp:inline>
        </w:drawing>
      </w:r>
    </w:p>
    <w:p>
      <w:pPr>
        <w:pStyle w:val="5"/>
        <w:numPr>
          <w:ilvl w:val="0"/>
          <w:numId w:val="2"/>
        </w:numPr>
        <w:ind w:leftChars="0"/>
        <w:rPr>
          <w:rFonts w:hint="eastAsia" w:ascii="方正黑体简体" w:eastAsia="方正黑体简体"/>
          <w:lang w:val="en-US" w:eastAsia="zh-CN"/>
        </w:rPr>
      </w:pPr>
      <w:r>
        <w:rPr>
          <w:rFonts w:hint="eastAsia" w:ascii="方正黑体简体" w:eastAsia="方正黑体简体"/>
          <w:lang w:val="en-US" w:eastAsia="zh-CN"/>
        </w:rPr>
        <w:t>子弹和陨石碰撞时设置一个struct并强制转换成void*将两个下标传入meet事件中，在事件处理函数中再将其强制转换回struct类型。</w:t>
      </w:r>
    </w:p>
    <w:p>
      <w:pPr>
        <w:pStyle w:val="5"/>
        <w:numPr>
          <w:numId w:val="0"/>
        </w:numPr>
        <w:ind w:leftChars="200"/>
        <w:rPr>
          <w:rFonts w:hint="eastAsia" w:ascii="方正黑体简体" w:eastAsia="方正黑体简体"/>
          <w:lang w:val="en-US" w:eastAsia="zh-CN"/>
        </w:rPr>
      </w:pPr>
      <w:r>
        <w:rPr>
          <w:rFonts w:hint="eastAsia" w:ascii="方正黑体简体" w:eastAsia="方正黑体简体"/>
          <w:lang w:val="en-US" w:eastAsia="zh-CN"/>
        </w:rPr>
        <w:drawing>
          <wp:inline distT="0" distB="0" distL="114300" distR="114300">
            <wp:extent cx="2105025" cy="933450"/>
            <wp:effectExtent l="0" t="0" r="9525" b="0"/>
            <wp:docPr id="9" name="图片 9"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8"/>
                    <pic:cNvPicPr>
                      <a:picLocks noChangeAspect="1"/>
                    </pic:cNvPicPr>
                  </pic:nvPicPr>
                  <pic:blipFill>
                    <a:blip r:embed="rId10"/>
                    <a:stretch>
                      <a:fillRect/>
                    </a:stretch>
                  </pic:blipFill>
                  <pic:spPr>
                    <a:xfrm>
                      <a:off x="0" y="0"/>
                      <a:ext cx="2105025" cy="933450"/>
                    </a:xfrm>
                    <a:prstGeom prst="rect">
                      <a:avLst/>
                    </a:prstGeom>
                  </pic:spPr>
                </pic:pic>
              </a:graphicData>
            </a:graphic>
          </wp:inline>
        </w:drawing>
      </w:r>
    </w:p>
    <w:p>
      <w:pPr>
        <w:pStyle w:val="5"/>
        <w:numPr>
          <w:numId w:val="0"/>
        </w:numPr>
        <w:ind w:leftChars="0"/>
        <w:rPr>
          <w:rFonts w:hint="eastAsia" w:ascii="方正黑体简体" w:eastAsia="方正黑体简体"/>
          <w:lang w:eastAsia="zh-CN"/>
        </w:rPr>
      </w:pPr>
      <w:r>
        <w:rPr>
          <w:rFonts w:hint="eastAsia" w:ascii="方正黑体简体" w:eastAsia="方正黑体简体"/>
          <w:lang w:eastAsia="zh-CN"/>
        </w:rPr>
        <w:drawing>
          <wp:inline distT="0" distB="0" distL="114300" distR="114300">
            <wp:extent cx="6455410" cy="1694815"/>
            <wp:effectExtent l="0" t="0" r="2540" b="635"/>
            <wp:docPr id="2" name="图片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6"/>
                    <pic:cNvPicPr>
                      <a:picLocks noChangeAspect="1"/>
                    </pic:cNvPicPr>
                  </pic:nvPicPr>
                  <pic:blipFill>
                    <a:blip r:embed="rId11"/>
                    <a:stretch>
                      <a:fillRect/>
                    </a:stretch>
                  </pic:blipFill>
                  <pic:spPr>
                    <a:xfrm>
                      <a:off x="0" y="0"/>
                      <a:ext cx="6455410" cy="1694815"/>
                    </a:xfrm>
                    <a:prstGeom prst="rect">
                      <a:avLst/>
                    </a:prstGeom>
                  </pic:spPr>
                </pic:pic>
              </a:graphicData>
            </a:graphic>
          </wp:inline>
        </w:drawing>
      </w:r>
      <w:r>
        <w:rPr>
          <w:rFonts w:hint="eastAsia" w:ascii="方正黑体简体" w:eastAsia="方正黑体简体"/>
          <w:lang w:eastAsia="zh-CN"/>
        </w:rPr>
        <w:drawing>
          <wp:inline distT="0" distB="0" distL="114300" distR="114300">
            <wp:extent cx="4571365" cy="2514600"/>
            <wp:effectExtent l="0" t="0" r="635" b="0"/>
            <wp:docPr id="1" name="图片 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7"/>
                    <pic:cNvPicPr>
                      <a:picLocks noChangeAspect="1"/>
                    </pic:cNvPicPr>
                  </pic:nvPicPr>
                  <pic:blipFill>
                    <a:blip r:embed="rId12"/>
                    <a:stretch>
                      <a:fillRect/>
                    </a:stretch>
                  </pic:blipFill>
                  <pic:spPr>
                    <a:xfrm>
                      <a:off x="0" y="0"/>
                      <a:ext cx="4571365" cy="2514600"/>
                    </a:xfrm>
                    <a:prstGeom prst="rect">
                      <a:avLst/>
                    </a:prstGeom>
                  </pic:spPr>
                </pic:pic>
              </a:graphicData>
            </a:graphic>
          </wp:inline>
        </w:drawing>
      </w:r>
    </w:p>
    <w:p>
      <w:pPr>
        <w:pStyle w:val="5"/>
        <w:widowControl w:val="0"/>
        <w:numPr>
          <w:ilvl w:val="0"/>
          <w:numId w:val="0"/>
        </w:numPr>
        <w:jc w:val="both"/>
        <w:rPr>
          <w:rFonts w:hint="eastAsia" w:ascii="方正黑体简体" w:eastAsia="方正黑体简体"/>
          <w:b/>
          <w:sz w:val="22"/>
        </w:rPr>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验过程遇到的问题</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1、添加背景音乐和音效时背景音乐能够正常播放但是音效怎么都没有声音，开始以为是两个不能同时播放，但即使暂停背景音乐也仍旧没有音效，于是判断也不是音量问题，最后发现是后缀名写错了...背景音乐是.mp3文件但音效文件是.wav文件.......</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2、将bullet改为vector存放后不知道怎么在meet事件时传入两个参数，后来看到课件ppt中说可以将任意类型转换为void*类型传入后再强制转换回去，于是尝试将struct转换传入，成功了。</w:t>
      </w:r>
    </w:p>
    <w:p>
      <w:pPr>
        <w:pStyle w:val="5"/>
        <w:numPr>
          <w:ilvl w:val="0"/>
          <w:numId w:val="0"/>
        </w:numPr>
        <w:ind w:leftChars="0"/>
        <w:rPr>
          <w:rFonts w:ascii="方正黑体简体" w:eastAsia="方正黑体简体"/>
          <w:b/>
          <w:sz w:val="22"/>
        </w:rPr>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思考与总结</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1、细节很重要，之前音效的问题中一句句调试时也是发现每个语句执行都没有问题，但就是没有声音，因此之后添加文件时一定看清楚文件名称及类型，不再发生这种无意义的错误。</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2、c++知识很重要...强制类型转换什么的还要查一下确定没写错也是不值得...</w:t>
      </w:r>
      <w:bookmarkStart w:id="0" w:name="_GoBack"/>
      <w:bookmarkEnd w:id="0"/>
    </w:p>
    <w:p>
      <w:pPr>
        <w:ind w:left="360"/>
      </w:pP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方正黑体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8CF3C52" w:usb2="00000016" w:usb3="00000000" w:csb0="0004001F" w:csb1="00000000"/>
  </w:font>
  <w:font w:name="方正黑体简体">
    <w:altName w:val="微软雅黑"/>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63370072">
    <w:nsid w:val="57394158"/>
    <w:multiLevelType w:val="singleLevel"/>
    <w:tmpl w:val="57394158"/>
    <w:lvl w:ilvl="0" w:tentative="1">
      <w:start w:val="7"/>
      <w:numFmt w:val="decimal"/>
      <w:suff w:val="nothing"/>
      <w:lvlText w:val="%1、"/>
      <w:lvlJc w:val="left"/>
    </w:lvl>
  </w:abstractNum>
  <w:abstractNum w:abstractNumId="1158763707">
    <w:nsid w:val="451154BB"/>
    <w:multiLevelType w:val="multilevel"/>
    <w:tmpl w:val="451154BB"/>
    <w:lvl w:ilvl="0" w:tentative="1">
      <w:start w:val="1"/>
      <w:numFmt w:val="japaneseCounting"/>
      <w:lvlText w:val="%1．"/>
      <w:lvlJc w:val="left"/>
      <w:pPr>
        <w:ind w:left="450" w:hanging="450"/>
      </w:pPr>
      <w:rPr>
        <w:rFonts w:hint="default"/>
      </w:rPr>
    </w:lvl>
    <w:lvl w:ilvl="1" w:tentative="1">
      <w:start w:val="1"/>
      <w:numFmt w:val="lowerLetter"/>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num w:numId="1">
    <w:abstractNumId w:val="1158763707"/>
  </w:num>
  <w:num w:numId="2">
    <w:abstractNumId w:val="14633700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NotTrackMove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2E69"/>
    <w:rsid w:val="00056AE6"/>
    <w:rsid w:val="00361356"/>
    <w:rsid w:val="00720756"/>
    <w:rsid w:val="00A00CE2"/>
    <w:rsid w:val="00D234AD"/>
    <w:rsid w:val="00DA5820"/>
    <w:rsid w:val="00F80CA2"/>
    <w:rsid w:val="02456B5C"/>
    <w:rsid w:val="03102B11"/>
    <w:rsid w:val="08A36D2B"/>
    <w:rsid w:val="099E5355"/>
    <w:rsid w:val="0C6E5A40"/>
    <w:rsid w:val="0E403FD0"/>
    <w:rsid w:val="11B4027A"/>
    <w:rsid w:val="131135E2"/>
    <w:rsid w:val="156739D0"/>
    <w:rsid w:val="1F8F3B63"/>
    <w:rsid w:val="21943BD5"/>
    <w:rsid w:val="22AA79F4"/>
    <w:rsid w:val="29FF4B2B"/>
    <w:rsid w:val="2BF0398A"/>
    <w:rsid w:val="328D73D6"/>
    <w:rsid w:val="35580BEB"/>
    <w:rsid w:val="358F012C"/>
    <w:rsid w:val="35B96B8D"/>
    <w:rsid w:val="3D6805D8"/>
    <w:rsid w:val="3F09467E"/>
    <w:rsid w:val="45640F3B"/>
    <w:rsid w:val="47C46F48"/>
    <w:rsid w:val="4CEA17F9"/>
    <w:rsid w:val="507F1194"/>
    <w:rsid w:val="51943D27"/>
    <w:rsid w:val="54B93CF6"/>
    <w:rsid w:val="54DF4CBA"/>
    <w:rsid w:val="554850D8"/>
    <w:rsid w:val="55C92264"/>
    <w:rsid w:val="5945692D"/>
    <w:rsid w:val="5B870A44"/>
    <w:rsid w:val="5C9F5399"/>
    <w:rsid w:val="5D4A1236"/>
    <w:rsid w:val="5D7E29E4"/>
    <w:rsid w:val="622C24D3"/>
    <w:rsid w:val="65582A79"/>
    <w:rsid w:val="666E1571"/>
    <w:rsid w:val="6A01105F"/>
    <w:rsid w:val="6A6D4EF8"/>
    <w:rsid w:val="6B6154C7"/>
    <w:rsid w:val="6FAA3272"/>
    <w:rsid w:val="74BC2BB4"/>
    <w:rsid w:val="78C05930"/>
    <w:rsid w:val="7F3F0438"/>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2">
    <w:name w:val="Default Paragraph Font"/>
    <w:unhideWhenUsed/>
    <w:qFormat/>
    <w:uiPriority w:val="1"/>
  </w:style>
  <w:style w:type="table" w:default="1" w:styleId="4">
    <w:name w:val="Normal Table"/>
    <w:unhideWhenUsed/>
    <w:qFormat/>
    <w:uiPriority w:val="99"/>
    <w:tblPr>
      <w:tblLayout w:type="fixed"/>
      <w:tblCellMar>
        <w:top w:w="0" w:type="dxa"/>
        <w:left w:w="108" w:type="dxa"/>
        <w:bottom w:w="0" w:type="dxa"/>
        <w:right w:w="108" w:type="dxa"/>
      </w:tblCellMar>
    </w:tblPr>
  </w:style>
  <w:style w:type="character" w:styleId="3">
    <w:name w:val="Hyperlink"/>
    <w:unhideWhenUsed/>
    <w:qFormat/>
    <w:uiPriority w:val="0"/>
    <w:rPr>
      <w:color w:val="0000FF"/>
      <w:u w:val="single"/>
    </w:rPr>
  </w:style>
  <w:style w:type="paragraph" w:customStyle="1" w:styleId="5">
    <w:name w:val="列出段落1"/>
    <w:basedOn w:val="1"/>
    <w:qFormat/>
    <w:uiPriority w:val="34"/>
    <w:pPr>
      <w:ind w:firstLine="420" w:firstLineChars="200"/>
    </w:pPr>
  </w:style>
  <w:style w:type="paragraph" w:customStyle="1" w:styleId="6">
    <w:name w:val="p0"/>
    <w:basedOn w:val="1"/>
    <w:qFormat/>
    <w:uiPriority w:val="0"/>
    <w:pPr>
      <w:widowControl/>
    </w:pPr>
    <w:rPr>
      <w:rFonts w:ascii="宋体" w:hAnsi="宋体" w:cs="宋体"/>
      <w:kern w:val="0"/>
      <w:szCs w:val="21"/>
    </w:rPr>
  </w:style>
  <w:style w:type="paragraph" w:customStyle="1" w:styleId="7">
    <w:name w:val="p16"/>
    <w:basedOn w:val="1"/>
    <w:qFormat/>
    <w:uiPriority w:val="0"/>
    <w:pPr>
      <w:widowControl/>
      <w:ind w:firstLine="420"/>
    </w:pPr>
    <w:rPr>
      <w:rFonts w:ascii="宋体" w:hAnsi="宋体" w:cs="宋体"/>
      <w:kern w:val="0"/>
      <w:szCs w:val="21"/>
    </w:rPr>
  </w:style>
  <w:style w:type="character" w:customStyle="1" w:styleId="8">
    <w:name w:val="15"/>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5" Type="http://schemas.openxmlformats.org/officeDocument/2006/relationships/fontTable" Target="fontTable.xml"/><Relationship Id="rId14" Type="http://schemas.openxmlformats.org/officeDocument/2006/relationships/numbering" Target="numbering.xml"/><Relationship Id="rId13" Type="http://schemas.openxmlformats.org/officeDocument/2006/relationships/customXml" Target="../customXml/item1.xml"/><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Pages>
  <Words>431</Words>
  <Characters>864</Characters>
  <Lines>2</Lines>
  <Paragraphs>1</Paragraphs>
  <ScaleCrop>false</ScaleCrop>
  <LinksUpToDate>false</LinksUpToDate>
  <CharactersWithSpaces>304</CharactersWithSpaces>
  <Application>WPS Office_10.1.0.5559_F1E327BC-269C-435d-A152-05C5408002CA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2013-09-17T07:17:00Z</dcterms:created>
  <dc:creator>B403</dc:creator>
  <cp:lastModifiedBy>anna</cp:lastModifiedBy>
  <dcterms:modified xsi:type="dcterms:W3CDTF">2016-05-16T03:44:49Z</dcterms:modified>
  <dc:title>现代操作系统应用开发实验报告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2052-10.1.0.5559</vt:lpwstr>
  </property>
</Properties>
</file>